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596AAB"/>
    <w:p w:rsidR="00394A06" w:rsidRDefault="00394A06" w:rsidP="00394A06">
      <w:pPr>
        <w:rPr>
          <w:lang w:val="ru-RU"/>
        </w:rPr>
      </w:pPr>
      <w:r>
        <w:rPr>
          <w:lang w:val="ru-RU"/>
        </w:rPr>
        <w:t xml:space="preserve">            ОСНОВНО </w:t>
      </w:r>
      <w:proofErr w:type="gramStart"/>
      <w:r>
        <w:rPr>
          <w:lang w:val="ru-RU"/>
        </w:rPr>
        <w:t>УЧИЛИЩЕ”ХРИСТО</w:t>
      </w:r>
      <w:proofErr w:type="gramEnd"/>
      <w:r>
        <w:rPr>
          <w:lang w:val="ru-RU"/>
        </w:rPr>
        <w:t xml:space="preserve"> БОТЕВ”С.ВАРДУН,ОБЩ.ТЪРГОВИЩЕ</w:t>
      </w:r>
    </w:p>
    <w:p w:rsidR="00394A06" w:rsidRDefault="00596AAB" w:rsidP="00394A06">
      <w:pPr>
        <w:rPr>
          <w:lang w:val="ru-RU"/>
        </w:rPr>
      </w:pPr>
      <w:r>
        <w:rPr>
          <w:lang w:val="ru-RU"/>
        </w:rPr>
        <w:t xml:space="preserve">                       </w:t>
      </w:r>
      <w:proofErr w:type="gramStart"/>
      <w:r>
        <w:rPr>
          <w:lang w:val="ru-RU"/>
        </w:rPr>
        <w:t xml:space="preserve">Улица </w:t>
      </w:r>
      <w:r w:rsidR="00394A06">
        <w:rPr>
          <w:lang w:val="ru-RU"/>
        </w:rPr>
        <w:t>”</w:t>
      </w:r>
      <w:proofErr w:type="spellStart"/>
      <w:r w:rsidR="00394A06">
        <w:rPr>
          <w:lang w:val="ru-RU"/>
        </w:rPr>
        <w:t>Христо</w:t>
      </w:r>
      <w:proofErr w:type="spellEnd"/>
      <w:proofErr w:type="gramEnd"/>
      <w:r w:rsidR="00394A06">
        <w:rPr>
          <w:lang w:val="ru-RU"/>
        </w:rPr>
        <w:t xml:space="preserve"> </w:t>
      </w:r>
      <w:proofErr w:type="spellStart"/>
      <w:r w:rsidR="00394A06">
        <w:rPr>
          <w:lang w:val="ru-RU"/>
        </w:rPr>
        <w:t>Ботев</w:t>
      </w:r>
      <w:proofErr w:type="spellEnd"/>
      <w:r w:rsidR="00394A06">
        <w:rPr>
          <w:lang w:val="ru-RU"/>
        </w:rPr>
        <w:t xml:space="preserve">” №32, </w:t>
      </w:r>
      <w:r w:rsidR="00394A06">
        <w:rPr>
          <w:lang w:val="en-US"/>
        </w:rPr>
        <w:t>e</w:t>
      </w:r>
      <w:r w:rsidR="00394A06">
        <w:rPr>
          <w:lang w:val="ru-RU"/>
        </w:rPr>
        <w:t>-</w:t>
      </w:r>
      <w:r w:rsidR="00394A06">
        <w:rPr>
          <w:lang w:val="en-US"/>
        </w:rPr>
        <w:t>mail</w:t>
      </w:r>
      <w:r w:rsidR="00394A06">
        <w:rPr>
          <w:lang w:val="ru-RU"/>
        </w:rPr>
        <w:t>:</w:t>
      </w:r>
      <w:r w:rsidR="007E6AFD">
        <w:rPr>
          <w:lang w:val="en-US"/>
        </w:rPr>
        <w:t xml:space="preserve"> </w:t>
      </w:r>
      <w:r w:rsidR="007E6AFD" w:rsidRPr="007E6AFD">
        <w:rPr>
          <w:lang w:val="en-US"/>
        </w:rPr>
        <w:t>info-2500109@edu.mon.bg</w:t>
      </w:r>
    </w:p>
    <w:p w:rsidR="00394A06" w:rsidRDefault="00394A06" w:rsidP="00394A06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394A06" w:rsidRDefault="00394A06" w:rsidP="00394A06">
      <w:pPr>
        <w:jc w:val="center"/>
        <w:rPr>
          <w:sz w:val="28"/>
          <w:szCs w:val="28"/>
        </w:rPr>
      </w:pPr>
    </w:p>
    <w:p w:rsidR="00A64864" w:rsidRDefault="00394A06" w:rsidP="00394A06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                               </w:t>
      </w:r>
      <w:proofErr w:type="gramStart"/>
      <w:r w:rsidR="00A64864">
        <w:rPr>
          <w:sz w:val="28"/>
          <w:szCs w:val="28"/>
          <w:lang w:val="ru-RU"/>
        </w:rPr>
        <w:t>УТВЪРЖДАВАМ:…</w:t>
      </w:r>
      <w:proofErr w:type="gramEnd"/>
      <w:r w:rsidR="00A64864">
        <w:rPr>
          <w:sz w:val="28"/>
          <w:szCs w:val="28"/>
          <w:lang w:val="ru-RU"/>
        </w:rPr>
        <w:t>……………..</w:t>
      </w:r>
    </w:p>
    <w:p w:rsidR="00394A06" w:rsidRPr="00284E57" w:rsidRDefault="00A64864" w:rsidP="00394A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394A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Директор: </w:t>
      </w:r>
      <w:proofErr w:type="spellStart"/>
      <w:r>
        <w:rPr>
          <w:sz w:val="28"/>
          <w:szCs w:val="28"/>
          <w:lang w:val="ru-RU"/>
        </w:rPr>
        <w:t>Нихат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Билялов</w:t>
      </w:r>
      <w:proofErr w:type="spellEnd"/>
      <w:r w:rsidR="00394A06">
        <w:rPr>
          <w:sz w:val="28"/>
          <w:szCs w:val="28"/>
          <w:lang w:val="ru-RU"/>
        </w:rPr>
        <w:t xml:space="preserve"> </w:t>
      </w:r>
      <w:r w:rsidR="00394A06">
        <w:rPr>
          <w:sz w:val="28"/>
          <w:szCs w:val="28"/>
        </w:rPr>
        <w:t xml:space="preserve">                   </w:t>
      </w:r>
    </w:p>
    <w:p w:rsidR="00394A06" w:rsidRDefault="00394A06" w:rsidP="00394A06">
      <w:pPr>
        <w:tabs>
          <w:tab w:val="left" w:pos="3060"/>
        </w:tabs>
        <w:rPr>
          <w:sz w:val="52"/>
          <w:szCs w:val="52"/>
        </w:rPr>
      </w:pPr>
      <w:r>
        <w:rPr>
          <w:sz w:val="28"/>
          <w:szCs w:val="28"/>
          <w:lang w:val="ru-RU"/>
        </w:rPr>
        <w:t xml:space="preserve">                      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 Е Х А Н И З Ъ М</w:t>
      </w: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 РАЗРЕШАВАНЕ НА КОНФЛИКТИ</w:t>
      </w:r>
    </w:p>
    <w:p w:rsidR="001D0EB1" w:rsidRDefault="001D0EB1" w:rsidP="00394A06">
      <w:pPr>
        <w:rPr>
          <w:b/>
          <w:sz w:val="28"/>
          <w:szCs w:val="28"/>
        </w:rPr>
      </w:pPr>
    </w:p>
    <w:p w:rsidR="001D0EB1" w:rsidRDefault="001D0EB1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Приет на Педагогически съвет с Протокол № </w:t>
      </w:r>
      <w:r w:rsidR="007E6AFD">
        <w:rPr>
          <w:b/>
          <w:sz w:val="28"/>
          <w:szCs w:val="28"/>
        </w:rPr>
        <w:t>1</w:t>
      </w:r>
      <w:r w:rsidR="00BE7095">
        <w:rPr>
          <w:b/>
          <w:sz w:val="28"/>
          <w:szCs w:val="28"/>
        </w:rPr>
        <w:t xml:space="preserve"> / </w:t>
      </w:r>
      <w:r w:rsidR="00596AAB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</w:t>
      </w:r>
      <w:r w:rsidR="00596AAB">
        <w:rPr>
          <w:b/>
          <w:sz w:val="28"/>
          <w:szCs w:val="28"/>
        </w:rPr>
        <w:t>09.2024</w:t>
      </w:r>
      <w:r>
        <w:rPr>
          <w:b/>
          <w:sz w:val="28"/>
          <w:szCs w:val="28"/>
        </w:rPr>
        <w:t xml:space="preserve"> година , утвърден със Заповед № </w:t>
      </w:r>
      <w:r w:rsidR="00596AAB">
        <w:rPr>
          <w:b/>
          <w:sz w:val="28"/>
          <w:szCs w:val="28"/>
        </w:rPr>
        <w:t>44 / 30.09.2024</w:t>
      </w:r>
      <w:bookmarkStart w:id="0" w:name="_GoBack"/>
      <w:bookmarkEnd w:id="0"/>
      <w:r>
        <w:rPr>
          <w:b/>
          <w:sz w:val="28"/>
          <w:szCs w:val="28"/>
        </w:rPr>
        <w:t xml:space="preserve"> година на Директора на училището</w:t>
      </w:r>
    </w:p>
    <w:p w:rsidR="001D0EB1" w:rsidRDefault="001D0EB1" w:rsidP="00394A06">
      <w:pPr>
        <w:rPr>
          <w:b/>
          <w:sz w:val="28"/>
          <w:szCs w:val="28"/>
        </w:rPr>
      </w:pPr>
    </w:p>
    <w:p w:rsidR="001D0EB1" w:rsidRDefault="001D0EB1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Конфликтът е ситуация, в която две или повече страни възприемат целите и/или интересите си като несъвместими. Конфликтът представлява несъгласие, противоречие или несъвместимост.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ВИДОВЕ КОНФЛИКТИ: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вътрешноличностен</w:t>
      </w:r>
      <w:proofErr w:type="spellEnd"/>
      <w:r>
        <w:rPr>
          <w:b/>
          <w:sz w:val="28"/>
          <w:szCs w:val="28"/>
        </w:rPr>
        <w:t xml:space="preserve"> конфликт</w:t>
      </w:r>
      <w:r>
        <w:rPr>
          <w:b/>
          <w:sz w:val="28"/>
          <w:szCs w:val="28"/>
          <w:lang w:val="en-US"/>
        </w:rPr>
        <w:t>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междуличностен конфликт</w:t>
      </w:r>
      <w:r>
        <w:rPr>
          <w:b/>
          <w:sz w:val="28"/>
          <w:szCs w:val="28"/>
          <w:lang w:val="en-US"/>
        </w:rPr>
        <w:t>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между личността и групата;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междугрупов конфликт.</w:t>
      </w:r>
    </w:p>
    <w:p w:rsidR="00394A06" w:rsidRDefault="00394A06" w:rsidP="00394A06">
      <w:pPr>
        <w:ind w:left="360"/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ОБЕКТ НА КОНФЛИКТА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ПРИНЦИПИ ПРИ РАЗРЕШАВАНЕ НА КОНФЛИКТИ: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намаляване на емоционалното напрежение и създаване  атмосфера на доверие;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съсредоточване</w:t>
      </w:r>
      <w:proofErr w:type="spellEnd"/>
      <w:r>
        <w:rPr>
          <w:b/>
          <w:sz w:val="28"/>
          <w:szCs w:val="28"/>
        </w:rPr>
        <w:t xml:space="preserve"> върху спорните въпроси, а не върху </w:t>
      </w:r>
    </w:p>
    <w:p w:rsidR="00394A06" w:rsidRDefault="00394A06" w:rsidP="00394A0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личностите;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съсредоточване</w:t>
      </w:r>
      <w:proofErr w:type="spellEnd"/>
      <w:r>
        <w:rPr>
          <w:b/>
          <w:sz w:val="28"/>
          <w:szCs w:val="28"/>
        </w:rPr>
        <w:t xml:space="preserve"> върху интересите, а не върху позициите;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търсене на решения, които удовлетворяват взаимните и индивидуалните интереси.</w:t>
      </w:r>
    </w:p>
    <w:p w:rsidR="00394A06" w:rsidRDefault="00394A06" w:rsidP="00394A06">
      <w:pPr>
        <w:ind w:left="360"/>
        <w:rPr>
          <w:b/>
          <w:sz w:val="28"/>
          <w:szCs w:val="28"/>
        </w:rPr>
      </w:pPr>
    </w:p>
    <w:p w:rsidR="00394A06" w:rsidRDefault="00394A06" w:rsidP="00394A06">
      <w:pPr>
        <w:ind w:left="360"/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СХЕМА ЗА РАЗРЕШАВАНЕ НА  КОНФЛИКТИ В УЧИЛИЩЕ: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Първа стъпка: разговор с участниците в конфликта.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Втора стъпка: определяне същността на конфликта и събиране на обективна информация, изясняване причините за конфликта и неговите източници.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Трета стъпка: търсене на възможно решение и избор на ход за разрешаване на конфликта: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компромис;</w:t>
      </w: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преговори;</w:t>
      </w: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посредничество;</w:t>
      </w: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 решаване на конфликта.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ПРЕВЕНЦИЯ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НАМАЛЯВАНЕ НА РИСКА ОТ КОНФЛИКТ: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Провеждане на политики и практики, недопускащи дискриминация и неравнопоставеност.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Формиране на организационна култура и мотивиране на персонала за спазване на етичния кодекс на педагогическия и непедагогически персонал.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Създаване на условия за диалогичност и благоприятен климат.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на комуникативни умения, умения за работа в екип, умения за разрешаване на конфликти и др.</w:t>
      </w:r>
    </w:p>
    <w:p w:rsidR="00394A06" w:rsidRDefault="00394A06" w:rsidP="00394A06">
      <w:pPr>
        <w:ind w:left="360"/>
        <w:rPr>
          <w:b/>
          <w:sz w:val="28"/>
          <w:szCs w:val="28"/>
          <w:lang w:val="ru-RU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ind w:left="915"/>
        <w:jc w:val="both"/>
        <w:rPr>
          <w:b/>
          <w:sz w:val="28"/>
          <w:szCs w:val="28"/>
        </w:rPr>
      </w:pPr>
    </w:p>
    <w:p w:rsidR="00394A06" w:rsidRDefault="00394A06"/>
    <w:sectPr w:rsidR="00394A06" w:rsidSect="00CC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470EE"/>
    <w:multiLevelType w:val="hybridMultilevel"/>
    <w:tmpl w:val="FFD64862"/>
    <w:lvl w:ilvl="0" w:tplc="90FC8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A06"/>
    <w:rsid w:val="001D0562"/>
    <w:rsid w:val="001D0EB1"/>
    <w:rsid w:val="00253727"/>
    <w:rsid w:val="00284E57"/>
    <w:rsid w:val="00394A06"/>
    <w:rsid w:val="003A2B93"/>
    <w:rsid w:val="00596AAB"/>
    <w:rsid w:val="007E6AFD"/>
    <w:rsid w:val="00A64864"/>
    <w:rsid w:val="00A950FF"/>
    <w:rsid w:val="00B91562"/>
    <w:rsid w:val="00BE7095"/>
    <w:rsid w:val="00C913BB"/>
    <w:rsid w:val="00CC0150"/>
    <w:rsid w:val="00F91F4C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8997"/>
  <w15:docId w15:val="{C6687A43-D2AE-4CE3-9869-3DCC3E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A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96AA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</cp:lastModifiedBy>
  <cp:revision>14</cp:revision>
  <cp:lastPrinted>2024-10-09T08:39:00Z</cp:lastPrinted>
  <dcterms:created xsi:type="dcterms:W3CDTF">2017-11-15T06:50:00Z</dcterms:created>
  <dcterms:modified xsi:type="dcterms:W3CDTF">2024-10-09T08:39:00Z</dcterms:modified>
</cp:coreProperties>
</file>